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5087" w14:textId="77777777" w:rsidR="000A6175" w:rsidRDefault="000A6175" w:rsidP="000A6175">
      <w:pPr>
        <w:pStyle w:val="Titre1"/>
        <w:numPr>
          <w:ilvl w:val="0"/>
          <w:numId w:val="0"/>
        </w:numPr>
        <w:spacing w:before="120" w:after="120" w:line="240" w:lineRule="auto"/>
        <w:jc w:val="center"/>
        <w:rPr>
          <w:rFonts w:ascii="Arial" w:hAnsi="Arial" w:cs="Arial"/>
          <w:b/>
          <w:bCs/>
        </w:rPr>
      </w:pPr>
      <w:r w:rsidRPr="000A6175">
        <w:rPr>
          <w:rFonts w:ascii="Arial" w:hAnsi="Arial" w:cs="Arial"/>
          <w:b/>
          <w:bCs/>
          <w:sz w:val="36"/>
          <w:szCs w:val="36"/>
        </w:rPr>
        <w:t>Frugalité énergétique versus performance du système</w:t>
      </w:r>
      <w:r>
        <w:rPr>
          <w:rFonts w:ascii="Arial" w:hAnsi="Arial" w:cs="Arial"/>
          <w:b/>
          <w:bCs/>
        </w:rPr>
        <w:t xml:space="preserve"> </w:t>
      </w:r>
    </w:p>
    <w:p w14:paraId="5E8B2E50" w14:textId="6AF095A2" w:rsidR="008455D6" w:rsidRPr="005543A7" w:rsidRDefault="00976980" w:rsidP="000A6175">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DA7D2BD"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bookmarkEnd w:id="1"/>
    </w:p>
    <w:p w14:paraId="644196B1" w14:textId="7A2CA846" w:rsidR="006209EC" w:rsidRDefault="006209EC" w:rsidP="006209EC">
      <w:pPr>
        <w:spacing w:after="0" w:line="240" w:lineRule="auto"/>
        <w:jc w:val="both"/>
      </w:pPr>
      <w:r w:rsidRPr="00C64D83">
        <w:t>Nous ne disposerons pas d’une source d’énergie illimitée à bord de train léger, la quasi-totalité de l’énergie embarquée assure la traction de la rame et alimente les organes de sécurité. La puissance de calcul est également limitée, il est hors de question de disposer de baies de traitement ou de stockage. Tous les sujets de recherche devront intégrer cette double frugalité et proposer des solutions innovantes et sobres.</w:t>
      </w:r>
      <w:r>
        <w:t xml:space="preserve"> </w:t>
      </w:r>
      <w:r w:rsidRPr="00C64D83">
        <w:t xml:space="preserve">Toutes les analyses seront faites en temps réel, nous </w:t>
      </w:r>
      <w:r w:rsidR="008A4F3B">
        <w:t xml:space="preserve">devons </w:t>
      </w:r>
      <w:r w:rsidRPr="00C64D83">
        <w:t>bâtir une chaine de traitement de l’information véloce</w:t>
      </w:r>
      <w:r w:rsidR="008A4F3B">
        <w:t xml:space="preserve">, frugale en </w:t>
      </w:r>
      <w:r w:rsidR="00C61E40">
        <w:t>énergie</w:t>
      </w:r>
      <w:r w:rsidR="008A4F3B">
        <w:t xml:space="preserve"> et en puissance de calcul </w:t>
      </w:r>
      <w:r w:rsidRPr="00C64D83">
        <w:t>permettant la détection des défauts dans un train circul</w:t>
      </w:r>
      <w:r w:rsidR="00C61E40">
        <w:t xml:space="preserve">ant </w:t>
      </w:r>
      <w:r w:rsidRPr="00C64D83">
        <w:t xml:space="preserve">à la vitesse </w:t>
      </w:r>
      <w:r w:rsidR="00C61E40">
        <w:t xml:space="preserve">maximale </w:t>
      </w:r>
      <w:r w:rsidRPr="00C64D83">
        <w:t>de 160 km/h.</w:t>
      </w:r>
    </w:p>
    <w:p w14:paraId="5A2EC90D" w14:textId="3A7C6CBD" w:rsidR="000E21B2" w:rsidRDefault="000E21B2" w:rsidP="006209EC">
      <w:pPr>
        <w:spacing w:after="0" w:line="240" w:lineRule="auto"/>
        <w:jc w:val="both"/>
      </w:pPr>
    </w:p>
    <w:tbl>
      <w:tblPr>
        <w:tblStyle w:val="Grilledutableau"/>
        <w:tblW w:w="0" w:type="auto"/>
        <w:tblLook w:val="04A0" w:firstRow="1" w:lastRow="0" w:firstColumn="1" w:lastColumn="0" w:noHBand="0" w:noVBand="1"/>
      </w:tblPr>
      <w:tblGrid>
        <w:gridCol w:w="4829"/>
        <w:gridCol w:w="4233"/>
      </w:tblGrid>
      <w:tr w:rsidR="000E21B2" w14:paraId="1148CB13" w14:textId="77777777" w:rsidTr="000E2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014C3CE7" w14:textId="0F04B525" w:rsidR="000E21B2" w:rsidRDefault="000E21B2" w:rsidP="006209EC">
            <w:pPr>
              <w:jc w:val="both"/>
            </w:pPr>
            <w:r w:rsidRPr="000E21B2">
              <w:rPr>
                <w:noProof/>
              </w:rPr>
              <w:drawing>
                <wp:inline distT="0" distB="0" distL="0" distR="0" wp14:anchorId="7BF169EF" wp14:editId="7779FE7E">
                  <wp:extent cx="2943225" cy="1552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3225" cy="1552575"/>
                          </a:xfrm>
                          <a:prstGeom prst="rect">
                            <a:avLst/>
                          </a:prstGeom>
                        </pic:spPr>
                      </pic:pic>
                    </a:graphicData>
                  </a:graphic>
                </wp:inline>
              </w:drawing>
            </w:r>
            <w:r w:rsidR="006E0D99">
              <w:rPr>
                <w:b w:val="0"/>
              </w:rPr>
              <w:t xml:space="preserve"> </w:t>
            </w:r>
          </w:p>
        </w:tc>
        <w:tc>
          <w:tcPr>
            <w:tcW w:w="4531" w:type="dxa"/>
            <w:shd w:val="clear" w:color="auto" w:fill="auto"/>
          </w:tcPr>
          <w:p w14:paraId="64C91573" w14:textId="4FF0C3CC" w:rsidR="000E21B2" w:rsidRDefault="006E0D99" w:rsidP="006209EC">
            <w:pPr>
              <w:jc w:val="both"/>
              <w:cnfStyle w:val="100000000000" w:firstRow="1" w:lastRow="0" w:firstColumn="0" w:lastColumn="0" w:oddVBand="0" w:evenVBand="0" w:oddHBand="0" w:evenHBand="0" w:firstRowFirstColumn="0" w:firstRowLastColumn="0" w:lastRowFirstColumn="0" w:lastRowLastColumn="0"/>
            </w:pPr>
            <w:r>
              <w:rPr>
                <w:b/>
                <w:noProof/>
              </w:rPr>
              <w:drawing>
                <wp:inline distT="0" distB="0" distL="0" distR="0" wp14:anchorId="629450A9" wp14:editId="6EE73E48">
                  <wp:extent cx="2571750" cy="1724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a:ln>
                            <a:noFill/>
                          </a:ln>
                        </pic:spPr>
                      </pic:pic>
                    </a:graphicData>
                  </a:graphic>
                </wp:inline>
              </w:drawing>
            </w:r>
          </w:p>
        </w:tc>
      </w:tr>
    </w:tbl>
    <w:p w14:paraId="05BC5C81" w14:textId="61E19BCE" w:rsidR="00594A15" w:rsidRPr="00C64D83" w:rsidRDefault="00594A15" w:rsidP="00594A15">
      <w:pPr>
        <w:pStyle w:val="Lgende"/>
        <w:jc w:val="center"/>
        <w:rPr>
          <w:b w:val="0"/>
          <w:bCs w:val="0"/>
          <w:i/>
          <w:iCs/>
          <w:sz w:val="20"/>
        </w:rPr>
      </w:pPr>
      <w:r w:rsidRPr="00C64D83">
        <w:rPr>
          <w:b w:val="0"/>
          <w:bCs w:val="0"/>
          <w:i/>
          <w:iCs/>
          <w:sz w:val="20"/>
        </w:rPr>
        <w:t xml:space="preserve">Figure </w:t>
      </w:r>
      <w:r>
        <w:rPr>
          <w:b w:val="0"/>
          <w:bCs w:val="0"/>
          <w:i/>
          <w:iCs/>
          <w:sz w:val="20"/>
        </w:rPr>
        <w:t>2</w:t>
      </w:r>
      <w:r w:rsidRPr="00C64D83">
        <w:rPr>
          <w:b w:val="0"/>
          <w:bCs w:val="0"/>
          <w:i/>
          <w:iCs/>
          <w:sz w:val="20"/>
        </w:rPr>
        <w:t xml:space="preserve"> </w:t>
      </w:r>
      <w:r w:rsidR="006E0D99">
        <w:rPr>
          <w:b w:val="0"/>
          <w:bCs w:val="0"/>
          <w:i/>
          <w:iCs/>
          <w:sz w:val="20"/>
        </w:rPr>
        <w:t>–</w:t>
      </w:r>
      <w:r w:rsidRPr="00C64D83">
        <w:rPr>
          <w:b w:val="0"/>
          <w:bCs w:val="0"/>
          <w:i/>
          <w:iCs/>
          <w:sz w:val="20"/>
        </w:rPr>
        <w:t xml:space="preserve"> </w:t>
      </w:r>
      <w:r w:rsidR="00303E6E">
        <w:rPr>
          <w:b w:val="0"/>
          <w:bCs w:val="0"/>
          <w:i/>
          <w:iCs/>
          <w:sz w:val="20"/>
        </w:rPr>
        <w:t>Processeurs pressentis</w:t>
      </w:r>
      <w:r w:rsidR="00C61E40">
        <w:rPr>
          <w:b w:val="0"/>
          <w:bCs w:val="0"/>
          <w:i/>
          <w:iCs/>
          <w:sz w:val="20"/>
        </w:rPr>
        <w:t xml:space="preserve"> (Cartes </w:t>
      </w:r>
      <w:proofErr w:type="spellStart"/>
      <w:r w:rsidR="00C61E40">
        <w:rPr>
          <w:b w:val="0"/>
          <w:bCs w:val="0"/>
          <w:i/>
          <w:iCs/>
          <w:sz w:val="20"/>
        </w:rPr>
        <w:t>Nvidia</w:t>
      </w:r>
      <w:proofErr w:type="spellEnd"/>
      <w:r w:rsidR="00C61E40">
        <w:rPr>
          <w:b w:val="0"/>
          <w:bCs w:val="0"/>
          <w:i/>
          <w:iCs/>
          <w:sz w:val="20"/>
        </w:rPr>
        <w:t xml:space="preserve"> et FPGA </w:t>
      </w:r>
      <w:proofErr w:type="spellStart"/>
      <w:r w:rsidR="00EE5926">
        <w:rPr>
          <w:b w:val="0"/>
          <w:bCs w:val="0"/>
          <w:i/>
          <w:iCs/>
          <w:sz w:val="20"/>
        </w:rPr>
        <w:t>Xilinx</w:t>
      </w:r>
      <w:proofErr w:type="spellEnd"/>
    </w:p>
    <w:p w14:paraId="134F8340" w14:textId="49877DF4" w:rsidR="00D170C6" w:rsidRDefault="0066309C" w:rsidP="005640CC">
      <w:pPr>
        <w:pStyle w:val="Default"/>
        <w:rPr>
          <w:color w:val="auto"/>
          <w:sz w:val="22"/>
          <w:szCs w:val="22"/>
        </w:rPr>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w:t>
      </w:r>
      <w:proofErr w:type="gramStart"/>
      <w:r w:rsidR="007905C8" w:rsidRPr="00D170C6">
        <w:rPr>
          <w:color w:val="auto"/>
          <w:sz w:val="22"/>
          <w:szCs w:val="22"/>
        </w:rPr>
        <w:t>email:</w:t>
      </w:r>
      <w:proofErr w:type="gramEnd"/>
      <w:r w:rsidR="007905C8" w:rsidRPr="00D170C6">
        <w:rPr>
          <w:color w:val="auto"/>
          <w:sz w:val="22"/>
          <w:szCs w:val="22"/>
        </w:rPr>
        <w:t xml:space="preserve">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xml:space="preserve">, </w:t>
      </w:r>
      <w:r w:rsidR="00EF7098" w:rsidRPr="00D170C6">
        <w:rPr>
          <w:color w:val="auto"/>
          <w:sz w:val="22"/>
          <w:szCs w:val="22"/>
        </w:rPr>
        <w:t>Téléphone</w:t>
      </w:r>
      <w:r w:rsidR="005640CC" w:rsidRPr="00D170C6">
        <w:rPr>
          <w:color w:val="auto"/>
          <w:sz w:val="22"/>
          <w:szCs w:val="22"/>
        </w:rPr>
        <w:t>: 06 32 21 46 89</w:t>
      </w:r>
    </w:p>
    <w:p w14:paraId="6DF7C7DD" w14:textId="55BB5B66" w:rsidR="008D08FC" w:rsidRDefault="008D08FC" w:rsidP="005640CC">
      <w:pPr>
        <w:pStyle w:val="Default"/>
        <w:rPr>
          <w:color w:val="auto"/>
          <w:sz w:val="22"/>
          <w:szCs w:val="22"/>
        </w:rPr>
      </w:pPr>
    </w:p>
    <w:p w14:paraId="0FAE4A79" w14:textId="2C6BC572" w:rsidR="008D08FC" w:rsidRDefault="008D08FC" w:rsidP="005640CC">
      <w:pPr>
        <w:pStyle w:val="Default"/>
        <w:rPr>
          <w:color w:val="auto"/>
          <w:sz w:val="22"/>
          <w:szCs w:val="22"/>
        </w:rPr>
      </w:pPr>
    </w:p>
    <w:p w14:paraId="3D8276D0" w14:textId="5114DF94" w:rsidR="008D08FC" w:rsidRDefault="008D08FC" w:rsidP="005640CC">
      <w:pPr>
        <w:pStyle w:val="Default"/>
        <w:rPr>
          <w:color w:val="auto"/>
          <w:sz w:val="22"/>
          <w:szCs w:val="22"/>
        </w:rPr>
      </w:pPr>
    </w:p>
    <w:p w14:paraId="31342AC7" w14:textId="77777777" w:rsidR="008D08FC" w:rsidRDefault="008D08FC" w:rsidP="005640CC">
      <w:pPr>
        <w:pStyle w:val="Default"/>
      </w:pPr>
    </w:p>
    <w:p w14:paraId="48FC99C5" w14:textId="432BC665" w:rsidR="008D08FC" w:rsidRPr="008D08FC" w:rsidRDefault="008D08FC" w:rsidP="008D08FC">
      <w:pPr>
        <w:pStyle w:val="Titre1"/>
        <w:numPr>
          <w:ilvl w:val="0"/>
          <w:numId w:val="0"/>
        </w:numPr>
        <w:spacing w:before="120" w:after="120" w:line="240" w:lineRule="auto"/>
        <w:jc w:val="center"/>
        <w:rPr>
          <w:rFonts w:ascii="Arial" w:hAnsi="Arial" w:cs="Arial"/>
          <w:b/>
          <w:bCs/>
          <w:lang w:val="en-US"/>
        </w:rPr>
      </w:pPr>
      <w:r w:rsidRPr="008D08FC">
        <w:rPr>
          <w:rFonts w:ascii="Arial" w:hAnsi="Arial" w:cs="Arial"/>
          <w:b/>
          <w:bCs/>
          <w:sz w:val="36"/>
          <w:szCs w:val="36"/>
          <w:lang w:val="en-US"/>
        </w:rPr>
        <w:t>Energy frugality versus system performance</w:t>
      </w:r>
      <w:r w:rsidRPr="008D08FC">
        <w:rPr>
          <w:rFonts w:ascii="Arial" w:hAnsi="Arial" w:cs="Arial"/>
          <w:b/>
          <w:bCs/>
          <w:lang w:val="en-US"/>
        </w:rPr>
        <w:t xml:space="preserve"> </w:t>
      </w:r>
    </w:p>
    <w:p w14:paraId="058523B5" w14:textId="5FB77E64" w:rsidR="008D08FC" w:rsidRPr="005543A7" w:rsidRDefault="008D08FC" w:rsidP="008D08FC">
      <w:pPr>
        <w:pStyle w:val="Titre1"/>
        <w:numPr>
          <w:ilvl w:val="0"/>
          <w:numId w:val="0"/>
        </w:numPr>
        <w:spacing w:before="120" w:after="120" w:line="240" w:lineRule="auto"/>
        <w:rPr>
          <w:rFonts w:ascii="Arial" w:hAnsi="Arial" w:cs="Arial"/>
          <w:b/>
          <w:bCs/>
        </w:rPr>
      </w:pPr>
      <w:proofErr w:type="spellStart"/>
      <w:r>
        <w:rPr>
          <w:rFonts w:ascii="Arial" w:hAnsi="Arial" w:cs="Arial"/>
          <w:b/>
          <w:bCs/>
        </w:rPr>
        <w:t>Context</w:t>
      </w:r>
      <w:proofErr w:type="spellEnd"/>
    </w:p>
    <w:p w14:paraId="70EE6AD3" w14:textId="77777777" w:rsidR="008D08FC" w:rsidRDefault="008D08FC" w:rsidP="008D08FC">
      <w:pPr>
        <w:pStyle w:val="Default"/>
        <w:rPr>
          <w:lang w:val="en-US"/>
        </w:rPr>
      </w:pPr>
    </w:p>
    <w:p w14:paraId="28D21EB0" w14:textId="02E7DF9B" w:rsidR="008D08FC" w:rsidRDefault="008D08FC" w:rsidP="008D08FC">
      <w:pPr>
        <w:pStyle w:val="Default"/>
        <w:rPr>
          <w:lang w:val="en-US"/>
        </w:rPr>
      </w:pPr>
      <w:r w:rsidRPr="008D08FC">
        <w:rPr>
          <w:lang w:val="en-US"/>
        </w:rPr>
        <w:t xml:space="preserve">SNCF </w:t>
      </w:r>
      <w:proofErr w:type="spellStart"/>
      <w:r w:rsidRPr="008D08FC">
        <w:rPr>
          <w:lang w:val="en-US"/>
        </w:rPr>
        <w:t>Réseau</w:t>
      </w:r>
      <w:proofErr w:type="spellEnd"/>
      <w:r w:rsidRPr="008D08FC">
        <w:rPr>
          <w:lang w:val="en-US"/>
        </w:rPr>
        <w:t>, manager of the French railway network within the SNCF group, manages, maintains, moderni</w:t>
      </w:r>
      <w:r>
        <w:rPr>
          <w:lang w:val="en-US"/>
        </w:rPr>
        <w:t>z</w:t>
      </w:r>
      <w:r w:rsidRPr="008D08FC">
        <w:rPr>
          <w:lang w:val="en-US"/>
        </w:rPr>
        <w:t>es and markets access to the network for all passenger and freight transport companies. Through its missions, it is also a major player in sustainable mobility, contributing to the Safety, Performance and Quality of the rail service in France. Within the framework of the light train project, we propose to develop an experimental beam equipped with sensors. The industrial version of this beam will be commerciali</w:t>
      </w:r>
      <w:r>
        <w:rPr>
          <w:lang w:val="en-US"/>
        </w:rPr>
        <w:t>z</w:t>
      </w:r>
      <w:r w:rsidRPr="008D08FC">
        <w:rPr>
          <w:lang w:val="en-US"/>
        </w:rPr>
        <w:t>ed and will be able to equip current commercial trains and serve as a specification for equipping future commercial trains.</w:t>
      </w:r>
    </w:p>
    <w:p w14:paraId="2378D467" w14:textId="6D79337B" w:rsidR="008D08FC" w:rsidRDefault="008D08FC" w:rsidP="008D08FC">
      <w:pPr>
        <w:pStyle w:val="Default"/>
        <w:rPr>
          <w:lang w:val="en-US"/>
        </w:rPr>
      </w:pPr>
    </w:p>
    <w:p w14:paraId="5DB8DB23" w14:textId="17BBA575" w:rsidR="008D08FC" w:rsidRDefault="008D08FC" w:rsidP="008D08FC">
      <w:pPr>
        <w:pStyle w:val="Default"/>
        <w:rPr>
          <w:lang w:val="en-US"/>
        </w:rPr>
      </w:pPr>
    </w:p>
    <w:p w14:paraId="14C747E2" w14:textId="3C1D5C6E" w:rsidR="008D08FC" w:rsidRDefault="008D08FC" w:rsidP="008D08FC">
      <w:pPr>
        <w:pStyle w:val="Default"/>
        <w:rPr>
          <w:lang w:val="en-US"/>
        </w:rPr>
      </w:pPr>
    </w:p>
    <w:p w14:paraId="501AAD4C" w14:textId="77777777" w:rsidR="008D08FC" w:rsidRPr="00C64D83" w:rsidRDefault="008D08FC" w:rsidP="008D08FC">
      <w:pPr>
        <w:autoSpaceDE w:val="0"/>
        <w:autoSpaceDN w:val="0"/>
        <w:adjustRightInd w:val="0"/>
        <w:spacing w:after="0" w:line="240" w:lineRule="auto"/>
        <w:jc w:val="center"/>
        <w:rPr>
          <w:rStyle w:val="hgkelc"/>
          <w:rFonts w:cstheme="minorHAnsi"/>
          <w:szCs w:val="24"/>
        </w:rPr>
      </w:pPr>
      <w:r>
        <w:rPr>
          <w:lang w:val="en-US"/>
        </w:rPr>
        <w:tab/>
      </w:r>
      <w:r>
        <w:rPr>
          <w:lang w:val="en-US"/>
        </w:rPr>
        <w:tab/>
      </w:r>
      <w:r w:rsidRPr="00C64D83">
        <w:rPr>
          <w:rFonts w:cstheme="minorHAnsi"/>
          <w:noProof/>
        </w:rPr>
        <w:drawing>
          <wp:inline distT="0" distB="0" distL="0" distR="0" wp14:anchorId="0452D436" wp14:editId="78A3D263">
            <wp:extent cx="2584112" cy="1921053"/>
            <wp:effectExtent l="0" t="0" r="6985" b="3175"/>
            <wp:docPr id="4" name="Image 4"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2A770A16" w14:textId="77777777" w:rsidR="008D08FC" w:rsidRPr="005A5020" w:rsidRDefault="008D08FC" w:rsidP="008D08FC">
      <w:pPr>
        <w:spacing w:after="0" w:line="240" w:lineRule="auto"/>
        <w:ind w:left="708" w:firstLine="708"/>
        <w:jc w:val="center"/>
        <w:rPr>
          <w:i/>
          <w:iCs/>
          <w:sz w:val="20"/>
          <w:szCs w:val="20"/>
          <w:lang w:val="en-US"/>
        </w:rPr>
      </w:pPr>
      <w:r w:rsidRPr="005A5020">
        <w:rPr>
          <w:i/>
          <w:iCs/>
          <w:sz w:val="20"/>
          <w:szCs w:val="20"/>
          <w:lang w:val="en-US"/>
        </w:rPr>
        <w:t>Figure 1 – System of railways moni</w:t>
      </w:r>
      <w:r>
        <w:rPr>
          <w:i/>
          <w:iCs/>
          <w:sz w:val="20"/>
          <w:szCs w:val="20"/>
          <w:lang w:val="en-US"/>
        </w:rPr>
        <w:t>toring (sensors and cameras)</w:t>
      </w:r>
    </w:p>
    <w:p w14:paraId="33CAC0CA" w14:textId="77777777" w:rsidR="008D08FC" w:rsidRDefault="008D08FC" w:rsidP="008D08FC">
      <w:pPr>
        <w:pStyle w:val="Default"/>
        <w:rPr>
          <w:lang w:val="en-US"/>
        </w:rPr>
      </w:pPr>
      <w:r>
        <w:rPr>
          <w:lang w:val="en-US"/>
        </w:rPr>
        <w:t xml:space="preserve"> </w:t>
      </w:r>
    </w:p>
    <w:p w14:paraId="1A096E6E" w14:textId="6F806910" w:rsidR="00DC1247" w:rsidRDefault="00DC1247" w:rsidP="00DC1247">
      <w:pPr>
        <w:pStyle w:val="Titre2"/>
        <w:numPr>
          <w:ilvl w:val="0"/>
          <w:numId w:val="0"/>
        </w:numPr>
        <w:rPr>
          <w:rFonts w:ascii="Arial" w:hAnsi="Arial" w:cs="Arial"/>
          <w:b/>
          <w:bCs/>
        </w:rPr>
      </w:pPr>
      <w:proofErr w:type="spellStart"/>
      <w:r>
        <w:rPr>
          <w:rFonts w:ascii="Arial" w:hAnsi="Arial" w:cs="Arial"/>
          <w:b/>
          <w:bCs/>
        </w:rPr>
        <w:t>Internship</w:t>
      </w:r>
      <w:proofErr w:type="spellEnd"/>
      <w:r>
        <w:rPr>
          <w:rFonts w:ascii="Arial" w:hAnsi="Arial" w:cs="Arial"/>
          <w:b/>
          <w:bCs/>
        </w:rPr>
        <w:t xml:space="preserve"> description</w:t>
      </w:r>
    </w:p>
    <w:p w14:paraId="4D6FABB2" w14:textId="7B935FA5" w:rsidR="008D08FC" w:rsidRDefault="008D08FC" w:rsidP="008D08FC">
      <w:pPr>
        <w:pStyle w:val="Default"/>
        <w:rPr>
          <w:lang w:val="en-US"/>
        </w:rPr>
      </w:pPr>
    </w:p>
    <w:p w14:paraId="5FC924F1" w14:textId="04C629B7" w:rsidR="00DC1247" w:rsidRDefault="00DC1247" w:rsidP="008D08FC">
      <w:pPr>
        <w:pStyle w:val="Default"/>
        <w:rPr>
          <w:lang w:val="en-US"/>
        </w:rPr>
      </w:pPr>
      <w:r w:rsidRPr="00DC1247">
        <w:rPr>
          <w:lang w:val="en-US"/>
        </w:rPr>
        <w:t xml:space="preserve">We will not have an unlimited source of energy on board a light rail train, as almost all the energy on board is used to power the train and to supply the safety devices. Computing power is also limited, so there is no question of having processing or storage bays. All the </w:t>
      </w:r>
      <w:r>
        <w:rPr>
          <w:lang w:val="en-US"/>
        </w:rPr>
        <w:t xml:space="preserve">research proposals </w:t>
      </w:r>
      <w:r w:rsidRPr="00DC1247">
        <w:rPr>
          <w:lang w:val="en-US"/>
        </w:rPr>
        <w:t xml:space="preserve">will have to integrate this double frugality and propose innovative and sober solutions. All the analyses will be carried out in real time, and we must build a fast information processing chain that is frugal in terms of energy and computing power, enabling </w:t>
      </w:r>
      <w:r>
        <w:rPr>
          <w:lang w:val="en-US"/>
        </w:rPr>
        <w:t>defects</w:t>
      </w:r>
      <w:r w:rsidRPr="00DC1247">
        <w:rPr>
          <w:lang w:val="en-US"/>
        </w:rPr>
        <w:t xml:space="preserve"> to be detected in a train travelling at a maximum speed of 160 km/h.</w:t>
      </w:r>
    </w:p>
    <w:tbl>
      <w:tblPr>
        <w:tblStyle w:val="Grilledutableau"/>
        <w:tblW w:w="0" w:type="auto"/>
        <w:tblLook w:val="04A0" w:firstRow="1" w:lastRow="0" w:firstColumn="1" w:lastColumn="0" w:noHBand="0" w:noVBand="1"/>
      </w:tblPr>
      <w:tblGrid>
        <w:gridCol w:w="4829"/>
        <w:gridCol w:w="4233"/>
      </w:tblGrid>
      <w:tr w:rsidR="00DC1247" w14:paraId="689CFEC7" w14:textId="77777777" w:rsidTr="00DC1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9" w:type="dxa"/>
            <w:shd w:val="clear" w:color="auto" w:fill="auto"/>
          </w:tcPr>
          <w:p w14:paraId="0E964F90" w14:textId="77777777" w:rsidR="00DC1247" w:rsidRDefault="00DC1247" w:rsidP="00EE7F25">
            <w:pPr>
              <w:jc w:val="both"/>
            </w:pPr>
            <w:r w:rsidRPr="000E21B2">
              <w:rPr>
                <w:noProof/>
              </w:rPr>
              <w:lastRenderedPageBreak/>
              <w:drawing>
                <wp:inline distT="0" distB="0" distL="0" distR="0" wp14:anchorId="69E719D7" wp14:editId="61D74F7B">
                  <wp:extent cx="2943225" cy="15525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3225" cy="1552575"/>
                          </a:xfrm>
                          <a:prstGeom prst="rect">
                            <a:avLst/>
                          </a:prstGeom>
                        </pic:spPr>
                      </pic:pic>
                    </a:graphicData>
                  </a:graphic>
                </wp:inline>
              </w:drawing>
            </w:r>
            <w:r>
              <w:rPr>
                <w:b w:val="0"/>
              </w:rPr>
              <w:t xml:space="preserve"> </w:t>
            </w:r>
          </w:p>
        </w:tc>
        <w:tc>
          <w:tcPr>
            <w:tcW w:w="4233" w:type="dxa"/>
            <w:shd w:val="clear" w:color="auto" w:fill="auto"/>
          </w:tcPr>
          <w:p w14:paraId="3776EE33" w14:textId="77777777" w:rsidR="00DC1247" w:rsidRDefault="00DC1247" w:rsidP="00EE7F25">
            <w:pPr>
              <w:jc w:val="both"/>
              <w:cnfStyle w:val="100000000000" w:firstRow="1" w:lastRow="0" w:firstColumn="0" w:lastColumn="0" w:oddVBand="0" w:evenVBand="0" w:oddHBand="0" w:evenHBand="0" w:firstRowFirstColumn="0" w:firstRowLastColumn="0" w:lastRowFirstColumn="0" w:lastRowLastColumn="0"/>
            </w:pPr>
            <w:r>
              <w:rPr>
                <w:b/>
                <w:noProof/>
              </w:rPr>
              <w:drawing>
                <wp:inline distT="0" distB="0" distL="0" distR="0" wp14:anchorId="1C10FDA0" wp14:editId="52DE91BB">
                  <wp:extent cx="2571750" cy="17240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a:ln>
                            <a:noFill/>
                          </a:ln>
                        </pic:spPr>
                      </pic:pic>
                    </a:graphicData>
                  </a:graphic>
                </wp:inline>
              </w:drawing>
            </w:r>
          </w:p>
        </w:tc>
      </w:tr>
    </w:tbl>
    <w:p w14:paraId="1ACD9AE6" w14:textId="0BE8D9B2" w:rsidR="00DC1247" w:rsidRDefault="00DC1247" w:rsidP="00DC1247">
      <w:pPr>
        <w:pStyle w:val="Lgende"/>
        <w:jc w:val="center"/>
        <w:rPr>
          <w:b w:val="0"/>
          <w:bCs w:val="0"/>
          <w:i/>
          <w:iCs/>
          <w:sz w:val="20"/>
          <w:lang w:val="en-US"/>
        </w:rPr>
      </w:pPr>
      <w:r w:rsidRPr="00DC1247">
        <w:rPr>
          <w:b w:val="0"/>
          <w:bCs w:val="0"/>
          <w:i/>
          <w:iCs/>
          <w:sz w:val="20"/>
          <w:lang w:val="en-US"/>
        </w:rPr>
        <w:t xml:space="preserve">Figure 2 – </w:t>
      </w:r>
      <w:r w:rsidRPr="00DC1247">
        <w:rPr>
          <w:b w:val="0"/>
          <w:bCs w:val="0"/>
          <w:i/>
          <w:iCs/>
          <w:sz w:val="20"/>
          <w:lang w:val="en-US"/>
        </w:rPr>
        <w:t>Potential p</w:t>
      </w:r>
      <w:r w:rsidR="006A3AD6">
        <w:rPr>
          <w:b w:val="0"/>
          <w:bCs w:val="0"/>
          <w:i/>
          <w:iCs/>
          <w:sz w:val="20"/>
          <w:lang w:val="en-US"/>
        </w:rPr>
        <w:t>ro</w:t>
      </w:r>
      <w:r w:rsidRPr="00DC1247">
        <w:rPr>
          <w:b w:val="0"/>
          <w:bCs w:val="0"/>
          <w:i/>
          <w:iCs/>
          <w:sz w:val="20"/>
          <w:lang w:val="en-US"/>
        </w:rPr>
        <w:t>cessors</w:t>
      </w:r>
      <w:r w:rsidRPr="00DC1247">
        <w:rPr>
          <w:b w:val="0"/>
          <w:bCs w:val="0"/>
          <w:i/>
          <w:iCs/>
          <w:sz w:val="20"/>
          <w:lang w:val="en-US"/>
        </w:rPr>
        <w:t xml:space="preserve"> (Nvidia</w:t>
      </w:r>
      <w:r w:rsidRPr="00DC1247">
        <w:rPr>
          <w:b w:val="0"/>
          <w:bCs w:val="0"/>
          <w:i/>
          <w:iCs/>
          <w:sz w:val="20"/>
          <w:lang w:val="en-US"/>
        </w:rPr>
        <w:t xml:space="preserve"> </w:t>
      </w:r>
      <w:r w:rsidRPr="00DC1247">
        <w:rPr>
          <w:b w:val="0"/>
          <w:bCs w:val="0"/>
          <w:i/>
          <w:iCs/>
          <w:sz w:val="20"/>
          <w:lang w:val="en-US"/>
        </w:rPr>
        <w:t>Cards</w:t>
      </w:r>
      <w:r w:rsidRPr="00DC1247">
        <w:rPr>
          <w:b w:val="0"/>
          <w:bCs w:val="0"/>
          <w:i/>
          <w:iCs/>
          <w:sz w:val="20"/>
          <w:lang w:val="en-US"/>
        </w:rPr>
        <w:t xml:space="preserve"> </w:t>
      </w:r>
      <w:proofErr w:type="gramStart"/>
      <w:r w:rsidRPr="00DC1247">
        <w:rPr>
          <w:b w:val="0"/>
          <w:bCs w:val="0"/>
          <w:i/>
          <w:iCs/>
          <w:sz w:val="20"/>
          <w:lang w:val="en-US"/>
        </w:rPr>
        <w:t xml:space="preserve">and </w:t>
      </w:r>
      <w:r w:rsidRPr="00DC1247">
        <w:rPr>
          <w:b w:val="0"/>
          <w:bCs w:val="0"/>
          <w:i/>
          <w:iCs/>
          <w:sz w:val="20"/>
          <w:lang w:val="en-US"/>
        </w:rPr>
        <w:t xml:space="preserve"> FPGA</w:t>
      </w:r>
      <w:proofErr w:type="gramEnd"/>
      <w:r w:rsidRPr="00DC1247">
        <w:rPr>
          <w:b w:val="0"/>
          <w:bCs w:val="0"/>
          <w:i/>
          <w:iCs/>
          <w:sz w:val="20"/>
          <w:lang w:val="en-US"/>
        </w:rPr>
        <w:t xml:space="preserve"> Xilinx</w:t>
      </w:r>
      <w:r w:rsidRPr="00DC1247">
        <w:rPr>
          <w:b w:val="0"/>
          <w:bCs w:val="0"/>
          <w:i/>
          <w:iCs/>
          <w:sz w:val="20"/>
          <w:lang w:val="en-US"/>
        </w:rPr>
        <w:t>)</w:t>
      </w:r>
    </w:p>
    <w:p w14:paraId="7EF43CEE" w14:textId="5D5CAFD8" w:rsidR="00451BFD" w:rsidRPr="00451BFD" w:rsidRDefault="00451BFD" w:rsidP="00451BFD">
      <w:pPr>
        <w:rPr>
          <w:lang w:eastAsia="fr-FR"/>
        </w:rPr>
      </w:pPr>
      <w:r w:rsidRPr="00D170C6">
        <w:rPr>
          <w:rFonts w:ascii="Arial" w:hAnsi="Arial" w:cs="Arial"/>
          <w:b/>
          <w:color w:val="00B0F0"/>
          <w:sz w:val="26"/>
          <w:szCs w:val="26"/>
        </w:rPr>
        <w:t>Contact</w:t>
      </w:r>
      <w:r>
        <w:rPr>
          <w:rFonts w:ascii="Arial" w:hAnsi="Arial" w:cs="Arial"/>
          <w:b/>
          <w:color w:val="00B0F0"/>
          <w:sz w:val="26"/>
          <w:szCs w:val="26"/>
        </w:rPr>
        <w:t> :</w:t>
      </w:r>
      <w:r w:rsidRPr="00D170C6">
        <w:rPr>
          <w:rFonts w:ascii="Arial" w:hAnsi="Arial" w:cs="Arial"/>
          <w:b/>
          <w:color w:val="00B0F0"/>
          <w:sz w:val="26"/>
          <w:szCs w:val="26"/>
        </w:rPr>
        <w:t xml:space="preserve"> </w:t>
      </w:r>
      <w:r w:rsidRPr="00D170C6">
        <w:t>Alain Rivero, email: alain.rivero@reseau.sncf.fr, Téléphone: 06 32 21 46 89</w:t>
      </w:r>
    </w:p>
    <w:p w14:paraId="7544DEEA" w14:textId="77777777" w:rsidR="00451BFD" w:rsidRPr="00451BFD" w:rsidRDefault="00451BFD" w:rsidP="00451BFD">
      <w:pPr>
        <w:rPr>
          <w:lang w:eastAsia="fr-FR"/>
        </w:rPr>
      </w:pPr>
    </w:p>
    <w:p w14:paraId="413AFA04" w14:textId="77777777" w:rsidR="00DC1247" w:rsidRPr="00451BFD" w:rsidRDefault="00DC1247" w:rsidP="008D08FC">
      <w:pPr>
        <w:pStyle w:val="Default"/>
      </w:pPr>
    </w:p>
    <w:sectPr w:rsidR="00DC1247" w:rsidRPr="00451B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90B8" w14:textId="77777777" w:rsidR="009A5151" w:rsidRDefault="009A5151" w:rsidP="00856E2F">
      <w:pPr>
        <w:spacing w:after="0" w:line="240" w:lineRule="auto"/>
      </w:pPr>
      <w:r>
        <w:separator/>
      </w:r>
    </w:p>
  </w:endnote>
  <w:endnote w:type="continuationSeparator" w:id="0">
    <w:p w14:paraId="4C4A479D" w14:textId="77777777" w:rsidR="009A5151" w:rsidRDefault="009A5151"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7E7C" w14:textId="77777777" w:rsidR="009A5151" w:rsidRDefault="009A5151" w:rsidP="00856E2F">
      <w:pPr>
        <w:spacing w:after="0" w:line="240" w:lineRule="auto"/>
      </w:pPr>
      <w:r>
        <w:separator/>
      </w:r>
    </w:p>
  </w:footnote>
  <w:footnote w:type="continuationSeparator" w:id="0">
    <w:p w14:paraId="159CECF3" w14:textId="77777777" w:rsidR="009A5151" w:rsidRDefault="009A5151"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110275966">
    <w:abstractNumId w:val="23"/>
  </w:num>
  <w:num w:numId="2" w16cid:durableId="1000234931">
    <w:abstractNumId w:val="13"/>
  </w:num>
  <w:num w:numId="3" w16cid:durableId="693464272">
    <w:abstractNumId w:val="19"/>
  </w:num>
  <w:num w:numId="4" w16cid:durableId="1169637658">
    <w:abstractNumId w:val="6"/>
  </w:num>
  <w:num w:numId="5" w16cid:durableId="965090024">
    <w:abstractNumId w:val="27"/>
  </w:num>
  <w:num w:numId="6" w16cid:durableId="1141338204">
    <w:abstractNumId w:val="3"/>
  </w:num>
  <w:num w:numId="7" w16cid:durableId="207685490">
    <w:abstractNumId w:val="21"/>
  </w:num>
  <w:num w:numId="8" w16cid:durableId="1526595858">
    <w:abstractNumId w:val="17"/>
  </w:num>
  <w:num w:numId="9" w16cid:durableId="1849440285">
    <w:abstractNumId w:val="24"/>
  </w:num>
  <w:num w:numId="10" w16cid:durableId="599335178">
    <w:abstractNumId w:val="11"/>
  </w:num>
  <w:num w:numId="11" w16cid:durableId="302662245">
    <w:abstractNumId w:val="15"/>
  </w:num>
  <w:num w:numId="12" w16cid:durableId="1497378906">
    <w:abstractNumId w:val="0"/>
  </w:num>
  <w:num w:numId="13" w16cid:durableId="1226719495">
    <w:abstractNumId w:val="14"/>
  </w:num>
  <w:num w:numId="14" w16cid:durableId="2117631335">
    <w:abstractNumId w:val="7"/>
  </w:num>
  <w:num w:numId="15" w16cid:durableId="1301499281">
    <w:abstractNumId w:val="29"/>
  </w:num>
  <w:num w:numId="16" w16cid:durableId="165706568">
    <w:abstractNumId w:val="12"/>
  </w:num>
  <w:num w:numId="17" w16cid:durableId="1135946073">
    <w:abstractNumId w:val="8"/>
  </w:num>
  <w:num w:numId="18" w16cid:durableId="281503424">
    <w:abstractNumId w:val="5"/>
  </w:num>
  <w:num w:numId="19" w16cid:durableId="245456689">
    <w:abstractNumId w:val="22"/>
  </w:num>
  <w:num w:numId="20" w16cid:durableId="655836745">
    <w:abstractNumId w:val="30"/>
  </w:num>
  <w:num w:numId="21" w16cid:durableId="1856112624">
    <w:abstractNumId w:val="1"/>
  </w:num>
  <w:num w:numId="22" w16cid:durableId="1219248572">
    <w:abstractNumId w:val="31"/>
  </w:num>
  <w:num w:numId="23" w16cid:durableId="1510490042">
    <w:abstractNumId w:val="25"/>
  </w:num>
  <w:num w:numId="24" w16cid:durableId="599601634">
    <w:abstractNumId w:val="32"/>
  </w:num>
  <w:num w:numId="25" w16cid:durableId="1421945737">
    <w:abstractNumId w:val="10"/>
  </w:num>
  <w:num w:numId="26" w16cid:durableId="1149054619">
    <w:abstractNumId w:val="12"/>
  </w:num>
  <w:num w:numId="27" w16cid:durableId="360127963">
    <w:abstractNumId w:val="12"/>
  </w:num>
  <w:num w:numId="28" w16cid:durableId="1582132658">
    <w:abstractNumId w:val="12"/>
  </w:num>
  <w:num w:numId="29" w16cid:durableId="42752269">
    <w:abstractNumId w:val="12"/>
  </w:num>
  <w:num w:numId="30" w16cid:durableId="242765673">
    <w:abstractNumId w:val="12"/>
  </w:num>
  <w:num w:numId="31" w16cid:durableId="439180602">
    <w:abstractNumId w:val="9"/>
  </w:num>
  <w:num w:numId="32" w16cid:durableId="1439905666">
    <w:abstractNumId w:val="26"/>
  </w:num>
  <w:num w:numId="33" w16cid:durableId="1597523159">
    <w:abstractNumId w:val="16"/>
  </w:num>
  <w:num w:numId="34" w16cid:durableId="611016277">
    <w:abstractNumId w:val="28"/>
  </w:num>
  <w:num w:numId="35" w16cid:durableId="1560549992">
    <w:abstractNumId w:val="12"/>
  </w:num>
  <w:num w:numId="36" w16cid:durableId="440075909">
    <w:abstractNumId w:val="4"/>
  </w:num>
  <w:num w:numId="37" w16cid:durableId="511771943">
    <w:abstractNumId w:val="20"/>
  </w:num>
  <w:num w:numId="38" w16cid:durableId="395399964">
    <w:abstractNumId w:val="18"/>
  </w:num>
  <w:num w:numId="39" w16cid:durableId="1509783236">
    <w:abstractNumId w:val="2"/>
  </w:num>
  <w:num w:numId="40" w16cid:durableId="2070617023">
    <w:abstractNumId w:val="12"/>
  </w:num>
  <w:num w:numId="41" w16cid:durableId="1758013573">
    <w:abstractNumId w:val="12"/>
  </w:num>
  <w:num w:numId="42" w16cid:durableId="99641440">
    <w:abstractNumId w:val="12"/>
  </w:num>
  <w:num w:numId="43" w16cid:durableId="677848884">
    <w:abstractNumId w:val="12"/>
  </w:num>
  <w:num w:numId="44" w16cid:durableId="718942240">
    <w:abstractNumId w:val="12"/>
  </w:num>
  <w:num w:numId="45" w16cid:durableId="705105592">
    <w:abstractNumId w:val="12"/>
  </w:num>
  <w:num w:numId="46" w16cid:durableId="587928344">
    <w:abstractNumId w:val="12"/>
  </w:num>
  <w:num w:numId="47" w16cid:durableId="273292455">
    <w:abstractNumId w:val="12"/>
  </w:num>
  <w:num w:numId="48" w16cid:durableId="786244242">
    <w:abstractNumId w:val="12"/>
  </w:num>
  <w:num w:numId="49" w16cid:durableId="702025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A6175"/>
    <w:rsid w:val="000B056B"/>
    <w:rsid w:val="000B4FA5"/>
    <w:rsid w:val="000C37B3"/>
    <w:rsid w:val="000D6D52"/>
    <w:rsid w:val="000D70B7"/>
    <w:rsid w:val="000E21B2"/>
    <w:rsid w:val="000F2584"/>
    <w:rsid w:val="00111AD0"/>
    <w:rsid w:val="001450A1"/>
    <w:rsid w:val="00150F65"/>
    <w:rsid w:val="00152735"/>
    <w:rsid w:val="00157C53"/>
    <w:rsid w:val="001655BB"/>
    <w:rsid w:val="00174C01"/>
    <w:rsid w:val="00174F2C"/>
    <w:rsid w:val="00176A4D"/>
    <w:rsid w:val="00182990"/>
    <w:rsid w:val="001B0BAC"/>
    <w:rsid w:val="001D1217"/>
    <w:rsid w:val="001D5404"/>
    <w:rsid w:val="001E176A"/>
    <w:rsid w:val="001E22C4"/>
    <w:rsid w:val="001F5F3B"/>
    <w:rsid w:val="001F649F"/>
    <w:rsid w:val="00232850"/>
    <w:rsid w:val="00234D91"/>
    <w:rsid w:val="002A2489"/>
    <w:rsid w:val="002B1D2E"/>
    <w:rsid w:val="002C078F"/>
    <w:rsid w:val="002D5DC1"/>
    <w:rsid w:val="002F3037"/>
    <w:rsid w:val="00303334"/>
    <w:rsid w:val="00303E6E"/>
    <w:rsid w:val="00314137"/>
    <w:rsid w:val="00317F11"/>
    <w:rsid w:val="00324C44"/>
    <w:rsid w:val="00337B22"/>
    <w:rsid w:val="00350A05"/>
    <w:rsid w:val="003526FC"/>
    <w:rsid w:val="00353DEC"/>
    <w:rsid w:val="00375C37"/>
    <w:rsid w:val="003B1CA5"/>
    <w:rsid w:val="003D7080"/>
    <w:rsid w:val="003F4381"/>
    <w:rsid w:val="003F461B"/>
    <w:rsid w:val="003F68C9"/>
    <w:rsid w:val="0040352A"/>
    <w:rsid w:val="004050A5"/>
    <w:rsid w:val="0042049A"/>
    <w:rsid w:val="0042083C"/>
    <w:rsid w:val="0043614A"/>
    <w:rsid w:val="00444090"/>
    <w:rsid w:val="00451BFD"/>
    <w:rsid w:val="00455289"/>
    <w:rsid w:val="00466D6B"/>
    <w:rsid w:val="004679CD"/>
    <w:rsid w:val="00470137"/>
    <w:rsid w:val="00490B07"/>
    <w:rsid w:val="004A0F71"/>
    <w:rsid w:val="004E02AC"/>
    <w:rsid w:val="005410C8"/>
    <w:rsid w:val="00546881"/>
    <w:rsid w:val="005473FF"/>
    <w:rsid w:val="005543A7"/>
    <w:rsid w:val="00561562"/>
    <w:rsid w:val="005640CC"/>
    <w:rsid w:val="00570AB6"/>
    <w:rsid w:val="00594A15"/>
    <w:rsid w:val="005A21B1"/>
    <w:rsid w:val="005A2B82"/>
    <w:rsid w:val="005A5CC1"/>
    <w:rsid w:val="005B0147"/>
    <w:rsid w:val="005D31A5"/>
    <w:rsid w:val="005D3442"/>
    <w:rsid w:val="005F18BB"/>
    <w:rsid w:val="006022A8"/>
    <w:rsid w:val="006209EC"/>
    <w:rsid w:val="006256A9"/>
    <w:rsid w:val="00654E37"/>
    <w:rsid w:val="00662A29"/>
    <w:rsid w:val="0066303B"/>
    <w:rsid w:val="0066309C"/>
    <w:rsid w:val="00677713"/>
    <w:rsid w:val="00686338"/>
    <w:rsid w:val="006A289B"/>
    <w:rsid w:val="006A368F"/>
    <w:rsid w:val="006A390E"/>
    <w:rsid w:val="006A3AD6"/>
    <w:rsid w:val="006A570D"/>
    <w:rsid w:val="006A75FD"/>
    <w:rsid w:val="006B3AE0"/>
    <w:rsid w:val="006D2344"/>
    <w:rsid w:val="006D66A3"/>
    <w:rsid w:val="006E0D99"/>
    <w:rsid w:val="006E3D3C"/>
    <w:rsid w:val="006E42B7"/>
    <w:rsid w:val="006F7DFE"/>
    <w:rsid w:val="00702367"/>
    <w:rsid w:val="007041AB"/>
    <w:rsid w:val="00705E2E"/>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082D"/>
    <w:rsid w:val="008A1D54"/>
    <w:rsid w:val="008A4F3B"/>
    <w:rsid w:val="008D08FC"/>
    <w:rsid w:val="008D6452"/>
    <w:rsid w:val="008E34B0"/>
    <w:rsid w:val="008E5664"/>
    <w:rsid w:val="008F50C7"/>
    <w:rsid w:val="008F6C62"/>
    <w:rsid w:val="008F752A"/>
    <w:rsid w:val="00900325"/>
    <w:rsid w:val="0093232C"/>
    <w:rsid w:val="00941DC0"/>
    <w:rsid w:val="0096464A"/>
    <w:rsid w:val="0096649E"/>
    <w:rsid w:val="00976980"/>
    <w:rsid w:val="00976CE8"/>
    <w:rsid w:val="0097713D"/>
    <w:rsid w:val="00991A9D"/>
    <w:rsid w:val="00992C4D"/>
    <w:rsid w:val="009A5151"/>
    <w:rsid w:val="009B455C"/>
    <w:rsid w:val="009B5D3A"/>
    <w:rsid w:val="009B68A0"/>
    <w:rsid w:val="009D0835"/>
    <w:rsid w:val="009D3AC8"/>
    <w:rsid w:val="009D560A"/>
    <w:rsid w:val="009E00E7"/>
    <w:rsid w:val="00A222FB"/>
    <w:rsid w:val="00A4087A"/>
    <w:rsid w:val="00A51E72"/>
    <w:rsid w:val="00A9174B"/>
    <w:rsid w:val="00AA49E5"/>
    <w:rsid w:val="00AA7E94"/>
    <w:rsid w:val="00AB551A"/>
    <w:rsid w:val="00B02527"/>
    <w:rsid w:val="00B13982"/>
    <w:rsid w:val="00B13BB9"/>
    <w:rsid w:val="00B23484"/>
    <w:rsid w:val="00B52AB9"/>
    <w:rsid w:val="00B61898"/>
    <w:rsid w:val="00B648B0"/>
    <w:rsid w:val="00B70B36"/>
    <w:rsid w:val="00B86911"/>
    <w:rsid w:val="00B87C86"/>
    <w:rsid w:val="00BD5F05"/>
    <w:rsid w:val="00C01235"/>
    <w:rsid w:val="00C04526"/>
    <w:rsid w:val="00C127DE"/>
    <w:rsid w:val="00C41028"/>
    <w:rsid w:val="00C452C9"/>
    <w:rsid w:val="00C54276"/>
    <w:rsid w:val="00C602C9"/>
    <w:rsid w:val="00C61E40"/>
    <w:rsid w:val="00C91A64"/>
    <w:rsid w:val="00C91C4B"/>
    <w:rsid w:val="00C969DF"/>
    <w:rsid w:val="00C972CD"/>
    <w:rsid w:val="00CA31B2"/>
    <w:rsid w:val="00CA5090"/>
    <w:rsid w:val="00CB1E90"/>
    <w:rsid w:val="00CB2DF6"/>
    <w:rsid w:val="00CC6C8B"/>
    <w:rsid w:val="00CE07E9"/>
    <w:rsid w:val="00CE2384"/>
    <w:rsid w:val="00CF5573"/>
    <w:rsid w:val="00D170C6"/>
    <w:rsid w:val="00D23F99"/>
    <w:rsid w:val="00D27BAB"/>
    <w:rsid w:val="00D73181"/>
    <w:rsid w:val="00D77445"/>
    <w:rsid w:val="00D91D64"/>
    <w:rsid w:val="00D92E93"/>
    <w:rsid w:val="00D94AA8"/>
    <w:rsid w:val="00DA78EF"/>
    <w:rsid w:val="00DB104A"/>
    <w:rsid w:val="00DB1D3A"/>
    <w:rsid w:val="00DB6788"/>
    <w:rsid w:val="00DC1247"/>
    <w:rsid w:val="00DD6026"/>
    <w:rsid w:val="00DF7673"/>
    <w:rsid w:val="00E05924"/>
    <w:rsid w:val="00E1067A"/>
    <w:rsid w:val="00E13E4C"/>
    <w:rsid w:val="00E47EAF"/>
    <w:rsid w:val="00E70637"/>
    <w:rsid w:val="00E70E5B"/>
    <w:rsid w:val="00E77A20"/>
    <w:rsid w:val="00E90AEC"/>
    <w:rsid w:val="00EA5B99"/>
    <w:rsid w:val="00EC0A15"/>
    <w:rsid w:val="00EC3C9E"/>
    <w:rsid w:val="00EE23D1"/>
    <w:rsid w:val="00EE5926"/>
    <w:rsid w:val="00EF2023"/>
    <w:rsid w:val="00EF357F"/>
    <w:rsid w:val="00EF7098"/>
    <w:rsid w:val="00F05810"/>
    <w:rsid w:val="00F14AFB"/>
    <w:rsid w:val="00F15FAC"/>
    <w:rsid w:val="00F17319"/>
    <w:rsid w:val="00F45295"/>
    <w:rsid w:val="00F53E9D"/>
    <w:rsid w:val="00F6611E"/>
    <w:rsid w:val="00FB79FC"/>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Microsoft Office User</cp:lastModifiedBy>
  <cp:revision>2</cp:revision>
  <dcterms:created xsi:type="dcterms:W3CDTF">2022-10-20T14:54:00Z</dcterms:created>
  <dcterms:modified xsi:type="dcterms:W3CDTF">2022-10-20T14:54:00Z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